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68" w:rsidRPr="00224168" w:rsidRDefault="00224168" w:rsidP="00224168">
      <w:pPr>
        <w:jc w:val="center"/>
        <w:rPr>
          <w:rFonts w:ascii="Verdana" w:hAnsi="Verdana"/>
          <w:b/>
          <w:noProof/>
          <w:color w:val="1D1D1B"/>
          <w:sz w:val="32"/>
          <w:szCs w:val="32"/>
          <w:lang w:eastAsia="nl-BE"/>
        </w:rPr>
      </w:pPr>
      <w:r w:rsidRPr="00224168">
        <w:rPr>
          <w:rFonts w:ascii="Verdana" w:hAnsi="Verdana"/>
          <w:b/>
          <w:noProof/>
          <w:color w:val="70AD47" w:themeColor="accent6"/>
          <w:sz w:val="32"/>
          <w:szCs w:val="32"/>
          <w:lang w:eastAsia="nl-BE"/>
        </w:rPr>
        <w:t>Plant Portrait Nature’s Green</w:t>
      </w:r>
    </w:p>
    <w:p w:rsidR="00224168" w:rsidRDefault="00224168">
      <w:pPr>
        <w:rPr>
          <w:rFonts w:ascii="Verdana" w:hAnsi="Verdana"/>
          <w:noProof/>
          <w:color w:val="1D1D1B"/>
          <w:sz w:val="20"/>
          <w:szCs w:val="20"/>
          <w:lang w:eastAsia="nl-BE"/>
        </w:rPr>
      </w:pPr>
    </w:p>
    <w:p w:rsidR="008F6F6D" w:rsidRDefault="00224168">
      <w:r>
        <w:rPr>
          <w:rFonts w:ascii="Verdana" w:hAnsi="Verdana"/>
          <w:noProof/>
          <w:color w:val="1D1D1B"/>
          <w:sz w:val="20"/>
          <w:szCs w:val="20"/>
          <w:lang w:eastAsia="nl-BE"/>
        </w:rPr>
        <w:drawing>
          <wp:inline distT="0" distB="0" distL="0" distR="0" wp14:anchorId="136D540C" wp14:editId="64D15DC9">
            <wp:extent cx="5760720" cy="2096662"/>
            <wp:effectExtent l="0" t="0" r="0" b="0"/>
            <wp:docPr id="2" name="Afbeelding 2" descr="slidergrootplant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grootplantportr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68" w:rsidRDefault="00224168"/>
    <w:p w:rsidR="0006111C" w:rsidRDefault="0006111C" w:rsidP="00224168">
      <w:pPr>
        <w:spacing w:after="0" w:line="336" w:lineRule="atLeast"/>
        <w:outlineLvl w:val="0"/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eastAsia="nl-BE"/>
        </w:rPr>
      </w:pPr>
    </w:p>
    <w:p w:rsidR="00224168" w:rsidRPr="00224168" w:rsidRDefault="00224168" w:rsidP="00224168">
      <w:pPr>
        <w:spacing w:after="0" w:line="336" w:lineRule="atLeast"/>
        <w:outlineLvl w:val="0"/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eastAsia="nl-BE"/>
        </w:rPr>
      </w:pPr>
      <w:r w:rsidRPr="00224168">
        <w:rPr>
          <w:rFonts w:ascii="dosismedium" w:eastAsia="Times New Roman" w:hAnsi="dosismedium" w:cs="Times New Roman"/>
          <w:b/>
          <w:bCs/>
          <w:color w:val="96C11F"/>
          <w:kern w:val="36"/>
          <w:sz w:val="36"/>
          <w:szCs w:val="36"/>
          <w:lang w:eastAsia="nl-BE"/>
        </w:rPr>
        <w:t>De plantenstick van Nature's Green</w:t>
      </w:r>
    </w:p>
    <w:p w:rsidR="00224168" w:rsidRDefault="00224168" w:rsidP="00224168">
      <w:pPr>
        <w:spacing w:after="240" w:line="384" w:lineRule="atLeast"/>
        <w:rPr>
          <w:rFonts w:ascii="Verdana" w:eastAsia="Times New Roman" w:hAnsi="Verdana" w:cs="Times New Roman"/>
          <w:color w:val="1D1D1B"/>
          <w:sz w:val="20"/>
          <w:szCs w:val="20"/>
          <w:lang w:eastAsia="nl-BE"/>
        </w:rPr>
      </w:pPr>
      <w:r w:rsidRPr="00224168">
        <w:rPr>
          <w:rFonts w:ascii="Verdana" w:eastAsia="Times New Roman" w:hAnsi="Verdana" w:cs="Times New Roman"/>
          <w:color w:val="1D1D1B"/>
          <w:sz w:val="20"/>
          <w:szCs w:val="20"/>
          <w:lang w:eastAsia="nl-BE"/>
        </w:rPr>
        <w:t xml:space="preserve">De plantenstick is reeds lange tijd een succesvolle manier om de periode van water geven te verruimen in kantoren. </w:t>
      </w:r>
      <w:r w:rsidRPr="00224168">
        <w:rPr>
          <w:rFonts w:ascii="Verdana" w:eastAsia="Times New Roman" w:hAnsi="Verdana" w:cs="Times New Roman"/>
          <w:color w:val="1D1D1B"/>
          <w:sz w:val="20"/>
          <w:szCs w:val="20"/>
          <w:lang w:eastAsia="nl-BE"/>
        </w:rPr>
        <w:br/>
        <w:t>Door de plantenstick toe te voegen aan de cultuurpot kunnen interval periodes bereikt worden van 10-21 dagen of meer.</w:t>
      </w:r>
    </w:p>
    <w:p w:rsidR="0006111C" w:rsidRDefault="0006111C" w:rsidP="0006111C">
      <w:pPr>
        <w:spacing w:after="240" w:line="384" w:lineRule="atLeast"/>
        <w:rPr>
          <w:rFonts w:ascii="Verdana" w:eastAsia="Times New Roman" w:hAnsi="Verdana" w:cs="Times New Roman"/>
          <w:noProof/>
          <w:color w:val="1D1D1B"/>
          <w:sz w:val="20"/>
          <w:szCs w:val="20"/>
          <w:lang w:eastAsia="nl-BE"/>
        </w:rPr>
      </w:pPr>
    </w:p>
    <w:p w:rsidR="0006111C" w:rsidRPr="0006111C" w:rsidRDefault="0006111C" w:rsidP="0006111C">
      <w:pPr>
        <w:spacing w:after="240" w:line="384" w:lineRule="atLeast"/>
        <w:rPr>
          <w:rFonts w:ascii="Verdana" w:eastAsia="Times New Roman" w:hAnsi="Verdana" w:cs="Times New Roman"/>
          <w:color w:val="1D1D1B"/>
          <w:sz w:val="20"/>
          <w:szCs w:val="20"/>
          <w:lang w:eastAsia="nl-BE"/>
        </w:rPr>
      </w:pPr>
      <w:r w:rsidRPr="0006111C">
        <w:rPr>
          <w:rFonts w:ascii="Verdana" w:eastAsia="Times New Roman" w:hAnsi="Verdana" w:cs="Times New Roman"/>
          <w:noProof/>
          <w:color w:val="1D1D1B"/>
          <w:sz w:val="20"/>
          <w:szCs w:val="20"/>
          <w:lang w:eastAsia="nl-BE"/>
        </w:rPr>
        <w:drawing>
          <wp:inline distT="0" distB="0" distL="0" distR="0" wp14:anchorId="3FD9C6DE" wp14:editId="4A8BE7E1">
            <wp:extent cx="3938238" cy="1940714"/>
            <wp:effectExtent l="0" t="0" r="5715" b="2540"/>
            <wp:docPr id="7" name="Afbeelding 7" descr="Schermafbeelding 2015-10-29 om 15.25.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fbeelding 2015-10-29 om 15.25.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84" cy="19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6111C" w:rsidRDefault="0006111C" w:rsidP="0006111C">
      <w:pPr>
        <w:spacing w:after="240" w:line="384" w:lineRule="atLeast"/>
        <w:rPr>
          <w:noProof/>
          <w:lang w:eastAsia="nl-BE"/>
        </w:rPr>
      </w:pPr>
      <w:r w:rsidRPr="0006111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Vul eenvoudig de tray met de gewenste hoeveelheid water en zorg dat de sticks het water in de cultuurpot trekken. Nature’s Green heeft altijd voldoende stevige Caponische sticks op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voorraad.</w:t>
      </w:r>
    </w:p>
    <w:p w:rsidR="0006111C" w:rsidRDefault="0006111C" w:rsidP="0006111C">
      <w:pPr>
        <w:spacing w:after="240" w:line="384" w:lineRule="atLeast"/>
        <w:rPr>
          <w:noProof/>
          <w:lang w:eastAsia="nl-BE"/>
        </w:rPr>
      </w:pPr>
    </w:p>
    <w:p w:rsidR="0006111C" w:rsidRDefault="0006111C" w:rsidP="0006111C">
      <w:pPr>
        <w:spacing w:after="240" w:line="384" w:lineRule="atLeast"/>
        <w:rPr>
          <w:noProof/>
          <w:lang w:eastAsia="nl-BE"/>
        </w:rPr>
      </w:pPr>
    </w:p>
    <w:p w:rsidR="00224168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7FC3F996" wp14:editId="1C4AE01D">
            <wp:extent cx="1817591" cy="2550222"/>
            <wp:effectExtent l="0" t="0" r="0" b="2540"/>
            <wp:docPr id="11" name="Afbeelding 11" descr="wickrecht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ckrechtgro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62" cy="25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Verdana" w:hAnsi="Verdana"/>
          <w:noProof/>
          <w:color w:val="1D1D1B"/>
          <w:sz w:val="20"/>
          <w:szCs w:val="20"/>
          <w:lang w:eastAsia="nl-BE"/>
        </w:rPr>
      </w:pPr>
      <w:r>
        <w:rPr>
          <w:rFonts w:ascii="Verdana" w:hAnsi="Verdana"/>
          <w:noProof/>
          <w:color w:val="1D1D1B"/>
          <w:sz w:val="20"/>
          <w:szCs w:val="20"/>
          <w:lang w:eastAsia="nl-BE"/>
        </w:rPr>
        <w:drawing>
          <wp:inline distT="0" distB="0" distL="0" distR="0" wp14:anchorId="11B4B5DE" wp14:editId="5CB1B095">
            <wp:extent cx="6947180" cy="3082668"/>
            <wp:effectExtent l="0" t="0" r="6350" b="3810"/>
            <wp:docPr id="10" name="lightbox-img" descr="http://www.naturesgreen.nl/images/documents/ModelsPlant-Portrait_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g" descr="http://www.naturesgreen.nl/images/documents/ModelsPlant-Portrait_N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64" cy="30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1C" w:rsidRDefault="0006111C" w:rsidP="0006111C">
      <w:pPr>
        <w:spacing w:after="240" w:line="384" w:lineRule="atLeast"/>
        <w:rPr>
          <w:rFonts w:ascii="Verdana" w:hAnsi="Verdana"/>
          <w:noProof/>
          <w:color w:val="1D1D1B"/>
          <w:sz w:val="20"/>
          <w:szCs w:val="20"/>
          <w:lang w:eastAsia="nl-BE"/>
        </w:rPr>
      </w:pPr>
      <w:bookmarkStart w:id="0" w:name="_GoBack"/>
      <w:bookmarkEnd w:id="0"/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06111C" w:rsidRDefault="0006111C" w:rsidP="0006111C">
      <w:pPr>
        <w:spacing w:after="240" w:line="384" w:lineRule="atLeas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sectPr w:rsidR="0006111C" w:rsidSect="0006111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F"/>
    <w:rsid w:val="0006111C"/>
    <w:rsid w:val="00224168"/>
    <w:rsid w:val="007441AF"/>
    <w:rsid w:val="008F6F6D"/>
    <w:rsid w:val="00B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51B9-8A3E-4C16-9C88-1F50EDD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Becqué</dc:creator>
  <cp:keywords/>
  <dc:description/>
  <cp:lastModifiedBy>Elke Becqué</cp:lastModifiedBy>
  <cp:revision>1</cp:revision>
  <dcterms:created xsi:type="dcterms:W3CDTF">2016-06-10T08:18:00Z</dcterms:created>
  <dcterms:modified xsi:type="dcterms:W3CDTF">2016-06-10T09:26:00Z</dcterms:modified>
</cp:coreProperties>
</file>